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239DA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3224D2">
        <w:rPr>
          <w:rFonts w:ascii="Times New Roman" w:eastAsia="Times New Roman" w:hAnsi="Times New Roman" w:cs="Times New Roman"/>
          <w:sz w:val="24"/>
        </w:rPr>
        <w:t>апреля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6EACE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3224D2">
        <w:rPr>
          <w:rFonts w:ascii="Times New Roman" w:eastAsia="Times New Roman" w:hAnsi="Times New Roman" w:cs="Times New Roman"/>
          <w:b/>
          <w:bCs/>
          <w:sz w:val="24"/>
        </w:rPr>
        <w:t>58</w:t>
      </w:r>
      <w:r w:rsidR="00BC66A2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BC66A2">
        <w:rPr>
          <w:rFonts w:ascii="Times New Roman" w:eastAsia="Times New Roman" w:hAnsi="Times New Roman" w:cs="Times New Roman"/>
          <w:b/>
          <w:iCs/>
          <w:sz w:val="24"/>
        </w:rPr>
        <w:t xml:space="preserve">Костина </w:t>
      </w:r>
      <w:r w:rsidR="00802238">
        <w:rPr>
          <w:rFonts w:ascii="Times New Roman" w:eastAsia="Times New Roman" w:hAnsi="Times New Roman" w:cs="Times New Roman"/>
          <w:b/>
          <w:iCs/>
          <w:sz w:val="24"/>
        </w:rPr>
        <w:t>Н.И.***</w:t>
      </w:r>
      <w:r w:rsidRPr="00A73201" w:rsidR="00E8786C">
        <w:rPr>
          <w:rFonts w:ascii="Times New Roman" w:eastAsia="Times New Roman" w:hAnsi="Times New Roman" w:cs="Times New Roman"/>
          <w:iCs/>
          <w:sz w:val="24"/>
        </w:rPr>
        <w:t>, сведения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0EC9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Костин Н.И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802238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802238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3224D2">
        <w:rPr>
          <w:rFonts w:ascii="Times New Roman" w:eastAsia="Times New Roman" w:hAnsi="Times New Roman" w:cs="Times New Roman"/>
          <w:sz w:val="24"/>
        </w:rPr>
        <w:t>22.01.2024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3224D2">
        <w:rPr>
          <w:rFonts w:ascii="Times New Roman" w:eastAsia="Times New Roman" w:hAnsi="Times New Roman" w:cs="Times New Roman"/>
          <w:sz w:val="24"/>
        </w:rPr>
        <w:t>23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0BBCE9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 Н.И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C95C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63192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6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BC66A2">
        <w:rPr>
          <w:rFonts w:ascii="Times New Roman" w:eastAsia="Times New Roman" w:hAnsi="Times New Roman" w:cs="Times New Roman"/>
          <w:sz w:val="24"/>
        </w:rPr>
        <w:t>01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BC66A2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ым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F28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E38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336E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BC66A2" w:rsidR="00BC66A2">
        <w:rPr>
          <w:rFonts w:ascii="Times New Roman" w:eastAsia="Times New Roman" w:hAnsi="Times New Roman" w:cs="Times New Roman"/>
          <w:b/>
          <w:iCs/>
          <w:sz w:val="24"/>
        </w:rPr>
        <w:t xml:space="preserve">Костина </w:t>
      </w:r>
      <w:r w:rsidR="00802238">
        <w:rPr>
          <w:rFonts w:ascii="Times New Roman" w:eastAsia="Times New Roman" w:hAnsi="Times New Roman" w:cs="Times New Roman"/>
          <w:b/>
          <w:iCs/>
          <w:sz w:val="24"/>
        </w:rPr>
        <w:t>Н.И.</w:t>
      </w:r>
      <w:r w:rsidRPr="00BC66A2" w:rsidR="00BC66A2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C66A2">
        <w:rPr>
          <w:rFonts w:ascii="Times New Roman" w:eastAsia="Times New Roman" w:hAnsi="Times New Roman" w:cs="Times New Roman"/>
          <w:sz w:val="24"/>
        </w:rPr>
        <w:t>одна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BC66A2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2675A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BC66A2">
        <w:rPr>
          <w:rFonts w:ascii="Times New Roman" w:eastAsia="Times New Roman" w:hAnsi="Times New Roman" w:cs="Times New Roman"/>
          <w:sz w:val="24"/>
        </w:rPr>
        <w:t>705109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1E53C6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3224D2"/>
    <w:rsid w:val="00327CAC"/>
    <w:rsid w:val="003726E1"/>
    <w:rsid w:val="003C5244"/>
    <w:rsid w:val="004375C8"/>
    <w:rsid w:val="004D1910"/>
    <w:rsid w:val="00564A17"/>
    <w:rsid w:val="006104EA"/>
    <w:rsid w:val="00712D42"/>
    <w:rsid w:val="00762ED5"/>
    <w:rsid w:val="0077264A"/>
    <w:rsid w:val="00802238"/>
    <w:rsid w:val="00836B3C"/>
    <w:rsid w:val="0094708A"/>
    <w:rsid w:val="00963192"/>
    <w:rsid w:val="00A73201"/>
    <w:rsid w:val="00AB694F"/>
    <w:rsid w:val="00BA46C2"/>
    <w:rsid w:val="00BC66A2"/>
    <w:rsid w:val="00C352FD"/>
    <w:rsid w:val="00CB41D4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